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41CB" w14:textId="1744BD9D" w:rsidR="00EA1A4B" w:rsidRPr="00EA1A4B" w:rsidRDefault="00EA1A4B" w:rsidP="00EA1A4B">
      <w:pPr>
        <w:rPr>
          <w:b/>
          <w:bCs/>
        </w:rPr>
      </w:pPr>
      <w:r w:rsidRPr="00EA1A4B">
        <w:rPr>
          <w:b/>
          <w:bCs/>
        </w:rPr>
        <w:t>Cyber Security Policy</w:t>
      </w:r>
    </w:p>
    <w:p w14:paraId="55F7F744" w14:textId="77777777" w:rsidR="00EA1A4B" w:rsidRPr="00EA1A4B" w:rsidRDefault="00EA1A4B" w:rsidP="00EA1A4B">
      <w:r w:rsidRPr="00EA1A4B">
        <w:rPr>
          <w:i/>
          <w:iCs/>
        </w:rPr>
        <w:t>For Hearts in the Stand</w:t>
      </w:r>
      <w:r w:rsidRPr="00EA1A4B">
        <w:t xml:space="preserve"> </w:t>
      </w:r>
      <w:r w:rsidRPr="00EA1A4B">
        <w:rPr>
          <w:i/>
          <w:iCs/>
        </w:rPr>
        <w:t>Last updated: 15 May 2026</w:t>
      </w:r>
    </w:p>
    <w:p w14:paraId="24D5C279" w14:textId="77777777" w:rsidR="00EA1A4B" w:rsidRPr="00EA1A4B" w:rsidRDefault="00EA1A4B" w:rsidP="00EA1A4B">
      <w:pPr>
        <w:rPr>
          <w:b/>
          <w:bCs/>
        </w:rPr>
      </w:pPr>
      <w:r w:rsidRPr="00EA1A4B">
        <w:rPr>
          <w:b/>
          <w:bCs/>
        </w:rPr>
        <w:t>1. Purpose of this policy</w:t>
      </w:r>
    </w:p>
    <w:p w14:paraId="37925C79" w14:textId="77777777" w:rsidR="00EA1A4B" w:rsidRPr="00EA1A4B" w:rsidRDefault="00EA1A4B" w:rsidP="00EA1A4B">
      <w:r w:rsidRPr="00EA1A4B">
        <w:t>This policy sets out how Hearts in the Stand (“we”, “our”) protects digital information, online systems, and communication channels from cyber threats. Its purpose is to ensure volunteers understand how to keep data secure and prevent accidental or malicious breaches.</w:t>
      </w:r>
    </w:p>
    <w:p w14:paraId="04F2507F" w14:textId="77777777" w:rsidR="00EA1A4B" w:rsidRPr="00EA1A4B" w:rsidRDefault="00EA1A4B" w:rsidP="00EA1A4B">
      <w:pPr>
        <w:rPr>
          <w:b/>
          <w:bCs/>
        </w:rPr>
      </w:pPr>
      <w:r w:rsidRPr="00EA1A4B">
        <w:rPr>
          <w:b/>
          <w:bCs/>
        </w:rPr>
        <w:t>2. Our commitment</w:t>
      </w:r>
    </w:p>
    <w:p w14:paraId="5F06D700" w14:textId="77777777" w:rsidR="00EA1A4B" w:rsidRPr="00EA1A4B" w:rsidRDefault="00EA1A4B" w:rsidP="00EA1A4B">
      <w:r w:rsidRPr="00EA1A4B">
        <w:t>We will:</w:t>
      </w:r>
    </w:p>
    <w:p w14:paraId="2473040D" w14:textId="77777777" w:rsidR="00EA1A4B" w:rsidRPr="00EA1A4B" w:rsidRDefault="00EA1A4B" w:rsidP="00EA1A4B">
      <w:pPr>
        <w:numPr>
          <w:ilvl w:val="0"/>
          <w:numId w:val="1"/>
        </w:numPr>
      </w:pPr>
      <w:r w:rsidRPr="00EA1A4B">
        <w:t>Protect personal and organisational data</w:t>
      </w:r>
    </w:p>
    <w:p w14:paraId="6B6F3386" w14:textId="77777777" w:rsidR="00EA1A4B" w:rsidRPr="00EA1A4B" w:rsidRDefault="00EA1A4B" w:rsidP="00EA1A4B">
      <w:pPr>
        <w:numPr>
          <w:ilvl w:val="0"/>
          <w:numId w:val="1"/>
        </w:numPr>
      </w:pPr>
      <w:r w:rsidRPr="00EA1A4B">
        <w:t>Use secure systems and tools</w:t>
      </w:r>
    </w:p>
    <w:p w14:paraId="24187C7D" w14:textId="77777777" w:rsidR="00EA1A4B" w:rsidRPr="00EA1A4B" w:rsidRDefault="00EA1A4B" w:rsidP="00EA1A4B">
      <w:pPr>
        <w:numPr>
          <w:ilvl w:val="0"/>
          <w:numId w:val="1"/>
        </w:numPr>
      </w:pPr>
      <w:r w:rsidRPr="00EA1A4B">
        <w:t>Train volunteers in safe online practices</w:t>
      </w:r>
    </w:p>
    <w:p w14:paraId="5A6C94F6" w14:textId="77777777" w:rsidR="00EA1A4B" w:rsidRPr="00EA1A4B" w:rsidRDefault="00EA1A4B" w:rsidP="00EA1A4B">
      <w:pPr>
        <w:numPr>
          <w:ilvl w:val="0"/>
          <w:numId w:val="1"/>
        </w:numPr>
      </w:pPr>
      <w:r w:rsidRPr="00EA1A4B">
        <w:t>Respond quickly to cyber incidents</w:t>
      </w:r>
    </w:p>
    <w:p w14:paraId="129B7B22" w14:textId="77777777" w:rsidR="00EA1A4B" w:rsidRPr="00EA1A4B" w:rsidRDefault="00EA1A4B" w:rsidP="00EA1A4B">
      <w:pPr>
        <w:numPr>
          <w:ilvl w:val="0"/>
          <w:numId w:val="1"/>
        </w:numPr>
      </w:pPr>
      <w:r w:rsidRPr="00EA1A4B">
        <w:t>Comply with UK GDPR and data protection laws</w:t>
      </w:r>
    </w:p>
    <w:p w14:paraId="71CF920D" w14:textId="77777777" w:rsidR="00EA1A4B" w:rsidRPr="00EA1A4B" w:rsidRDefault="00EA1A4B" w:rsidP="00EA1A4B">
      <w:pPr>
        <w:numPr>
          <w:ilvl w:val="0"/>
          <w:numId w:val="1"/>
        </w:numPr>
      </w:pPr>
      <w:r w:rsidRPr="00EA1A4B">
        <w:t>Review risks regularly</w:t>
      </w:r>
    </w:p>
    <w:p w14:paraId="43230099" w14:textId="77777777" w:rsidR="00EA1A4B" w:rsidRPr="00EA1A4B" w:rsidRDefault="00EA1A4B" w:rsidP="00EA1A4B">
      <w:pPr>
        <w:rPr>
          <w:b/>
          <w:bCs/>
        </w:rPr>
      </w:pPr>
      <w:r w:rsidRPr="00EA1A4B">
        <w:rPr>
          <w:b/>
          <w:bCs/>
        </w:rPr>
        <w:t>3. Who this policy applies to</w:t>
      </w:r>
    </w:p>
    <w:p w14:paraId="30DABB6F" w14:textId="77777777" w:rsidR="00EA1A4B" w:rsidRPr="00EA1A4B" w:rsidRDefault="00EA1A4B" w:rsidP="00EA1A4B">
      <w:r w:rsidRPr="00EA1A4B">
        <w:t>This policy applies to:</w:t>
      </w:r>
    </w:p>
    <w:p w14:paraId="52556099" w14:textId="77777777" w:rsidR="00EA1A4B" w:rsidRPr="00EA1A4B" w:rsidRDefault="00EA1A4B" w:rsidP="00EA1A4B">
      <w:pPr>
        <w:numPr>
          <w:ilvl w:val="0"/>
          <w:numId w:val="2"/>
        </w:numPr>
      </w:pPr>
      <w:r w:rsidRPr="00EA1A4B">
        <w:t>All volunteers</w:t>
      </w:r>
    </w:p>
    <w:p w14:paraId="3067AE2A" w14:textId="77777777" w:rsidR="00EA1A4B" w:rsidRPr="00EA1A4B" w:rsidRDefault="00EA1A4B" w:rsidP="00EA1A4B">
      <w:pPr>
        <w:numPr>
          <w:ilvl w:val="0"/>
          <w:numId w:val="2"/>
        </w:numPr>
      </w:pPr>
      <w:r w:rsidRPr="00EA1A4B">
        <w:t>Board members</w:t>
      </w:r>
    </w:p>
    <w:p w14:paraId="14916045" w14:textId="77777777" w:rsidR="00EA1A4B" w:rsidRPr="00EA1A4B" w:rsidRDefault="00EA1A4B" w:rsidP="00EA1A4B">
      <w:pPr>
        <w:numPr>
          <w:ilvl w:val="0"/>
          <w:numId w:val="2"/>
        </w:numPr>
      </w:pPr>
      <w:r w:rsidRPr="00EA1A4B">
        <w:t>Contractors or partners with access to our systems</w:t>
      </w:r>
    </w:p>
    <w:p w14:paraId="2826F6D5" w14:textId="77777777" w:rsidR="00EA1A4B" w:rsidRPr="00EA1A4B" w:rsidRDefault="00EA1A4B" w:rsidP="00EA1A4B">
      <w:pPr>
        <w:numPr>
          <w:ilvl w:val="0"/>
          <w:numId w:val="2"/>
        </w:numPr>
      </w:pPr>
      <w:r w:rsidRPr="00EA1A4B">
        <w:t>Anyone handling digital information on behalf of the organisation</w:t>
      </w:r>
    </w:p>
    <w:p w14:paraId="79D812F5" w14:textId="77777777" w:rsidR="00EA1A4B" w:rsidRPr="00EA1A4B" w:rsidRDefault="00EA1A4B" w:rsidP="00EA1A4B">
      <w:pPr>
        <w:rPr>
          <w:b/>
          <w:bCs/>
        </w:rPr>
      </w:pPr>
      <w:r w:rsidRPr="00EA1A4B">
        <w:rPr>
          <w:b/>
          <w:bCs/>
        </w:rPr>
        <w:t>4. Cyber security risks</w:t>
      </w:r>
    </w:p>
    <w:p w14:paraId="715C2914" w14:textId="77777777" w:rsidR="00EA1A4B" w:rsidRPr="00EA1A4B" w:rsidRDefault="00EA1A4B" w:rsidP="00EA1A4B">
      <w:r w:rsidRPr="00EA1A4B">
        <w:t>We recognise risks such as:</w:t>
      </w:r>
    </w:p>
    <w:p w14:paraId="77A0C9A4" w14:textId="77777777" w:rsidR="00EA1A4B" w:rsidRPr="00EA1A4B" w:rsidRDefault="00EA1A4B" w:rsidP="00EA1A4B">
      <w:pPr>
        <w:numPr>
          <w:ilvl w:val="0"/>
          <w:numId w:val="3"/>
        </w:numPr>
      </w:pPr>
      <w:r w:rsidRPr="00EA1A4B">
        <w:t>Phishing emails</w:t>
      </w:r>
    </w:p>
    <w:p w14:paraId="6E648FA3" w14:textId="77777777" w:rsidR="00EA1A4B" w:rsidRPr="00EA1A4B" w:rsidRDefault="00EA1A4B" w:rsidP="00EA1A4B">
      <w:pPr>
        <w:numPr>
          <w:ilvl w:val="0"/>
          <w:numId w:val="3"/>
        </w:numPr>
      </w:pPr>
      <w:r w:rsidRPr="00EA1A4B">
        <w:t>Malware or viruses</w:t>
      </w:r>
    </w:p>
    <w:p w14:paraId="22E7522F" w14:textId="77777777" w:rsidR="00EA1A4B" w:rsidRPr="00EA1A4B" w:rsidRDefault="00EA1A4B" w:rsidP="00EA1A4B">
      <w:pPr>
        <w:numPr>
          <w:ilvl w:val="0"/>
          <w:numId w:val="3"/>
        </w:numPr>
      </w:pPr>
      <w:r w:rsidRPr="00EA1A4B">
        <w:t>Unauthorised access to accounts</w:t>
      </w:r>
    </w:p>
    <w:p w14:paraId="1F489331" w14:textId="77777777" w:rsidR="00EA1A4B" w:rsidRPr="00EA1A4B" w:rsidRDefault="00EA1A4B" w:rsidP="00EA1A4B">
      <w:pPr>
        <w:numPr>
          <w:ilvl w:val="0"/>
          <w:numId w:val="3"/>
        </w:numPr>
      </w:pPr>
      <w:r w:rsidRPr="00EA1A4B">
        <w:t>Data breaches</w:t>
      </w:r>
    </w:p>
    <w:p w14:paraId="3E438888" w14:textId="77777777" w:rsidR="00EA1A4B" w:rsidRPr="00EA1A4B" w:rsidRDefault="00EA1A4B" w:rsidP="00EA1A4B">
      <w:pPr>
        <w:numPr>
          <w:ilvl w:val="0"/>
          <w:numId w:val="3"/>
        </w:numPr>
      </w:pPr>
      <w:r w:rsidRPr="00EA1A4B">
        <w:t>Loss or theft of devices</w:t>
      </w:r>
    </w:p>
    <w:p w14:paraId="3FD9990E" w14:textId="77777777" w:rsidR="00EA1A4B" w:rsidRPr="00EA1A4B" w:rsidRDefault="00EA1A4B" w:rsidP="00EA1A4B">
      <w:pPr>
        <w:numPr>
          <w:ilvl w:val="0"/>
          <w:numId w:val="3"/>
        </w:numPr>
      </w:pPr>
      <w:r w:rsidRPr="00EA1A4B">
        <w:t>Weak passwords</w:t>
      </w:r>
    </w:p>
    <w:p w14:paraId="19D18B26" w14:textId="77777777" w:rsidR="00EA1A4B" w:rsidRPr="00EA1A4B" w:rsidRDefault="00EA1A4B" w:rsidP="00EA1A4B">
      <w:pPr>
        <w:numPr>
          <w:ilvl w:val="0"/>
          <w:numId w:val="3"/>
        </w:numPr>
      </w:pPr>
      <w:r w:rsidRPr="00EA1A4B">
        <w:t>Social engineering</w:t>
      </w:r>
    </w:p>
    <w:p w14:paraId="16D3FB36" w14:textId="77777777" w:rsidR="00EA1A4B" w:rsidRPr="00EA1A4B" w:rsidRDefault="00EA1A4B" w:rsidP="00EA1A4B">
      <w:pPr>
        <w:numPr>
          <w:ilvl w:val="0"/>
          <w:numId w:val="3"/>
        </w:numPr>
      </w:pPr>
      <w:r w:rsidRPr="00EA1A4B">
        <w:t>Accidental sharing of sensitive information</w:t>
      </w:r>
    </w:p>
    <w:p w14:paraId="5D590841" w14:textId="77777777" w:rsidR="00EA1A4B" w:rsidRPr="00EA1A4B" w:rsidRDefault="00EA1A4B" w:rsidP="00EA1A4B">
      <w:pPr>
        <w:rPr>
          <w:b/>
          <w:bCs/>
        </w:rPr>
      </w:pPr>
      <w:r w:rsidRPr="00EA1A4B">
        <w:rPr>
          <w:b/>
          <w:bCs/>
        </w:rPr>
        <w:t>5. Approved systems and tools</w:t>
      </w:r>
    </w:p>
    <w:p w14:paraId="3B9E83F3" w14:textId="77777777" w:rsidR="00EA1A4B" w:rsidRPr="00EA1A4B" w:rsidRDefault="00EA1A4B" w:rsidP="00EA1A4B">
      <w:r w:rsidRPr="00EA1A4B">
        <w:t>Volunteers must use:</w:t>
      </w:r>
    </w:p>
    <w:p w14:paraId="4B38CF0D" w14:textId="77777777" w:rsidR="00EA1A4B" w:rsidRPr="00EA1A4B" w:rsidRDefault="00EA1A4B" w:rsidP="00EA1A4B">
      <w:pPr>
        <w:numPr>
          <w:ilvl w:val="0"/>
          <w:numId w:val="4"/>
        </w:numPr>
      </w:pPr>
      <w:r w:rsidRPr="00EA1A4B">
        <w:lastRenderedPageBreak/>
        <w:t>Official organisational email accounts (where provided)</w:t>
      </w:r>
    </w:p>
    <w:p w14:paraId="5D6C1464" w14:textId="77777777" w:rsidR="00EA1A4B" w:rsidRPr="00EA1A4B" w:rsidRDefault="00EA1A4B" w:rsidP="00EA1A4B">
      <w:pPr>
        <w:numPr>
          <w:ilvl w:val="0"/>
          <w:numId w:val="4"/>
        </w:numPr>
      </w:pPr>
      <w:r w:rsidRPr="00EA1A4B">
        <w:t>Approved cloud storage (e.g., OneDrive, Google Drive)</w:t>
      </w:r>
    </w:p>
    <w:p w14:paraId="16572509" w14:textId="77777777" w:rsidR="00EA1A4B" w:rsidRPr="00EA1A4B" w:rsidRDefault="00EA1A4B" w:rsidP="00EA1A4B">
      <w:pPr>
        <w:numPr>
          <w:ilvl w:val="0"/>
          <w:numId w:val="4"/>
        </w:numPr>
      </w:pPr>
      <w:r w:rsidRPr="00EA1A4B">
        <w:t>Approved communication channels (e.g., WhatsApp groups, Teams)</w:t>
      </w:r>
    </w:p>
    <w:p w14:paraId="2834828B" w14:textId="77777777" w:rsidR="00EA1A4B" w:rsidRPr="00EA1A4B" w:rsidRDefault="00EA1A4B" w:rsidP="00EA1A4B">
      <w:pPr>
        <w:numPr>
          <w:ilvl w:val="0"/>
          <w:numId w:val="4"/>
        </w:numPr>
      </w:pPr>
      <w:r w:rsidRPr="00EA1A4B">
        <w:t>Secure event or ticketing platforms</w:t>
      </w:r>
    </w:p>
    <w:p w14:paraId="0180D1C9" w14:textId="77777777" w:rsidR="00EA1A4B" w:rsidRPr="00EA1A4B" w:rsidRDefault="00EA1A4B" w:rsidP="00EA1A4B">
      <w:r w:rsidRPr="00EA1A4B">
        <w:t xml:space="preserve">Volunteers must </w:t>
      </w:r>
      <w:r w:rsidRPr="00EA1A4B">
        <w:rPr>
          <w:b/>
          <w:bCs/>
        </w:rPr>
        <w:t>not</w:t>
      </w:r>
      <w:r w:rsidRPr="00EA1A4B">
        <w:t xml:space="preserve"> use personal accounts to store or share organisational data.</w:t>
      </w:r>
    </w:p>
    <w:p w14:paraId="45FCC3D7" w14:textId="77777777" w:rsidR="00EA1A4B" w:rsidRPr="00EA1A4B" w:rsidRDefault="00EA1A4B" w:rsidP="00EA1A4B">
      <w:pPr>
        <w:rPr>
          <w:b/>
          <w:bCs/>
        </w:rPr>
      </w:pPr>
      <w:r w:rsidRPr="00EA1A4B">
        <w:rPr>
          <w:b/>
          <w:bCs/>
        </w:rPr>
        <w:t>6. Passwords and account security</w:t>
      </w:r>
    </w:p>
    <w:p w14:paraId="0CF1F550" w14:textId="77777777" w:rsidR="00EA1A4B" w:rsidRPr="00EA1A4B" w:rsidRDefault="00EA1A4B" w:rsidP="00EA1A4B">
      <w:r w:rsidRPr="00EA1A4B">
        <w:t>Volunteers must:</w:t>
      </w:r>
    </w:p>
    <w:p w14:paraId="395CB3B6" w14:textId="77777777" w:rsidR="00EA1A4B" w:rsidRPr="00EA1A4B" w:rsidRDefault="00EA1A4B" w:rsidP="00EA1A4B">
      <w:pPr>
        <w:numPr>
          <w:ilvl w:val="0"/>
          <w:numId w:val="5"/>
        </w:numPr>
      </w:pPr>
      <w:r w:rsidRPr="00EA1A4B">
        <w:t>Use strong, unique passwords</w:t>
      </w:r>
    </w:p>
    <w:p w14:paraId="3467290E" w14:textId="77777777" w:rsidR="00EA1A4B" w:rsidRPr="00EA1A4B" w:rsidRDefault="00EA1A4B" w:rsidP="00EA1A4B">
      <w:pPr>
        <w:numPr>
          <w:ilvl w:val="0"/>
          <w:numId w:val="5"/>
        </w:numPr>
      </w:pPr>
      <w:r w:rsidRPr="00EA1A4B">
        <w:t>Enable two</w:t>
      </w:r>
      <w:r w:rsidRPr="00EA1A4B">
        <w:noBreakHyphen/>
        <w:t>factor authentication (2FA) where possible</w:t>
      </w:r>
    </w:p>
    <w:p w14:paraId="749ED30D" w14:textId="77777777" w:rsidR="00EA1A4B" w:rsidRPr="00EA1A4B" w:rsidRDefault="00EA1A4B" w:rsidP="00EA1A4B">
      <w:pPr>
        <w:numPr>
          <w:ilvl w:val="0"/>
          <w:numId w:val="5"/>
        </w:numPr>
      </w:pPr>
      <w:r w:rsidRPr="00EA1A4B">
        <w:t>Never share passwords</w:t>
      </w:r>
    </w:p>
    <w:p w14:paraId="0C13992E" w14:textId="77777777" w:rsidR="00EA1A4B" w:rsidRPr="00EA1A4B" w:rsidRDefault="00EA1A4B" w:rsidP="00EA1A4B">
      <w:pPr>
        <w:numPr>
          <w:ilvl w:val="0"/>
          <w:numId w:val="5"/>
        </w:numPr>
      </w:pPr>
      <w:r w:rsidRPr="00EA1A4B">
        <w:t>Change passwords if a breach is suspected</w:t>
      </w:r>
    </w:p>
    <w:p w14:paraId="66E82C23" w14:textId="77777777" w:rsidR="00EA1A4B" w:rsidRPr="00EA1A4B" w:rsidRDefault="00EA1A4B" w:rsidP="00EA1A4B">
      <w:pPr>
        <w:numPr>
          <w:ilvl w:val="0"/>
          <w:numId w:val="5"/>
        </w:numPr>
      </w:pPr>
      <w:r w:rsidRPr="00EA1A4B">
        <w:t>Log out of shared or public devices</w:t>
      </w:r>
    </w:p>
    <w:p w14:paraId="73F21DEB" w14:textId="77777777" w:rsidR="00EA1A4B" w:rsidRPr="00EA1A4B" w:rsidRDefault="00EA1A4B" w:rsidP="00EA1A4B">
      <w:r w:rsidRPr="00EA1A4B">
        <w:t>Passwords must not be written down or stored in unsecured locations.</w:t>
      </w:r>
    </w:p>
    <w:p w14:paraId="2A72AD18" w14:textId="77777777" w:rsidR="00EA1A4B" w:rsidRPr="00EA1A4B" w:rsidRDefault="00EA1A4B" w:rsidP="00EA1A4B">
      <w:pPr>
        <w:rPr>
          <w:b/>
          <w:bCs/>
        </w:rPr>
      </w:pPr>
      <w:r w:rsidRPr="00EA1A4B">
        <w:rPr>
          <w:b/>
          <w:bCs/>
        </w:rPr>
        <w:t>7. Email and communication safety</w:t>
      </w:r>
    </w:p>
    <w:p w14:paraId="0C673AC7" w14:textId="77777777" w:rsidR="00EA1A4B" w:rsidRPr="00EA1A4B" w:rsidRDefault="00EA1A4B" w:rsidP="00EA1A4B">
      <w:r w:rsidRPr="00EA1A4B">
        <w:t>Volunteers must:</w:t>
      </w:r>
    </w:p>
    <w:p w14:paraId="6F469B96" w14:textId="77777777" w:rsidR="00EA1A4B" w:rsidRPr="00EA1A4B" w:rsidRDefault="00EA1A4B" w:rsidP="00EA1A4B">
      <w:pPr>
        <w:numPr>
          <w:ilvl w:val="0"/>
          <w:numId w:val="6"/>
        </w:numPr>
      </w:pPr>
      <w:r w:rsidRPr="00EA1A4B">
        <w:t>Be cautious of unexpected attachments or links</w:t>
      </w:r>
    </w:p>
    <w:p w14:paraId="02CBCBA6" w14:textId="77777777" w:rsidR="00EA1A4B" w:rsidRPr="00EA1A4B" w:rsidRDefault="00EA1A4B" w:rsidP="00EA1A4B">
      <w:pPr>
        <w:numPr>
          <w:ilvl w:val="0"/>
          <w:numId w:val="6"/>
        </w:numPr>
      </w:pPr>
      <w:r w:rsidRPr="00EA1A4B">
        <w:t>Verify suspicious messages before responding</w:t>
      </w:r>
    </w:p>
    <w:p w14:paraId="5F50400C" w14:textId="77777777" w:rsidR="00EA1A4B" w:rsidRPr="00EA1A4B" w:rsidRDefault="00EA1A4B" w:rsidP="00EA1A4B">
      <w:pPr>
        <w:numPr>
          <w:ilvl w:val="0"/>
          <w:numId w:val="6"/>
        </w:numPr>
      </w:pPr>
      <w:r w:rsidRPr="00EA1A4B">
        <w:t>Avoid sending sensitive data via email unless necessary</w:t>
      </w:r>
    </w:p>
    <w:p w14:paraId="24B5F4AA" w14:textId="77777777" w:rsidR="00EA1A4B" w:rsidRPr="00EA1A4B" w:rsidRDefault="00EA1A4B" w:rsidP="00EA1A4B">
      <w:pPr>
        <w:numPr>
          <w:ilvl w:val="0"/>
          <w:numId w:val="6"/>
        </w:numPr>
      </w:pPr>
      <w:r w:rsidRPr="00EA1A4B">
        <w:t>Use BCC when emailing groups</w:t>
      </w:r>
    </w:p>
    <w:p w14:paraId="7377E23D" w14:textId="77777777" w:rsidR="00EA1A4B" w:rsidRPr="00EA1A4B" w:rsidRDefault="00EA1A4B" w:rsidP="00EA1A4B">
      <w:pPr>
        <w:numPr>
          <w:ilvl w:val="0"/>
          <w:numId w:val="6"/>
        </w:numPr>
      </w:pPr>
      <w:r w:rsidRPr="00EA1A4B">
        <w:t>Report phishing attempts</w:t>
      </w:r>
    </w:p>
    <w:p w14:paraId="592F3F1C" w14:textId="77777777" w:rsidR="00EA1A4B" w:rsidRPr="00EA1A4B" w:rsidRDefault="00EA1A4B" w:rsidP="00EA1A4B">
      <w:r w:rsidRPr="00EA1A4B">
        <w:t>We do not tolerate misuse of organisational email accounts.</w:t>
      </w:r>
    </w:p>
    <w:p w14:paraId="0495063E" w14:textId="77777777" w:rsidR="00EA1A4B" w:rsidRPr="00EA1A4B" w:rsidRDefault="00EA1A4B" w:rsidP="00EA1A4B">
      <w:pPr>
        <w:rPr>
          <w:b/>
          <w:bCs/>
        </w:rPr>
      </w:pPr>
      <w:r w:rsidRPr="00EA1A4B">
        <w:rPr>
          <w:b/>
          <w:bCs/>
        </w:rPr>
        <w:t>8. Device security</w:t>
      </w:r>
    </w:p>
    <w:p w14:paraId="641D2FAB" w14:textId="77777777" w:rsidR="00EA1A4B" w:rsidRPr="00EA1A4B" w:rsidRDefault="00EA1A4B" w:rsidP="00EA1A4B">
      <w:r w:rsidRPr="00EA1A4B">
        <w:t>Volunteers must ensure that:</w:t>
      </w:r>
    </w:p>
    <w:p w14:paraId="4EBAA756" w14:textId="77777777" w:rsidR="00EA1A4B" w:rsidRPr="00EA1A4B" w:rsidRDefault="00EA1A4B" w:rsidP="00EA1A4B">
      <w:pPr>
        <w:numPr>
          <w:ilvl w:val="0"/>
          <w:numId w:val="7"/>
        </w:numPr>
      </w:pPr>
      <w:r w:rsidRPr="00EA1A4B">
        <w:t>Devices used for volunteering are password</w:t>
      </w:r>
      <w:r w:rsidRPr="00EA1A4B">
        <w:noBreakHyphen/>
        <w:t>protected</w:t>
      </w:r>
    </w:p>
    <w:p w14:paraId="69B25D84" w14:textId="77777777" w:rsidR="00EA1A4B" w:rsidRPr="00EA1A4B" w:rsidRDefault="00EA1A4B" w:rsidP="00EA1A4B">
      <w:pPr>
        <w:numPr>
          <w:ilvl w:val="0"/>
          <w:numId w:val="7"/>
        </w:numPr>
      </w:pPr>
      <w:r w:rsidRPr="00EA1A4B">
        <w:t>Software and antivirus tools are up to date</w:t>
      </w:r>
    </w:p>
    <w:p w14:paraId="7ABA7188" w14:textId="77777777" w:rsidR="00EA1A4B" w:rsidRPr="00EA1A4B" w:rsidRDefault="00EA1A4B" w:rsidP="00EA1A4B">
      <w:pPr>
        <w:numPr>
          <w:ilvl w:val="0"/>
          <w:numId w:val="7"/>
        </w:numPr>
      </w:pPr>
      <w:r w:rsidRPr="00EA1A4B">
        <w:t>Lost or stolen devices are reported immediately</w:t>
      </w:r>
    </w:p>
    <w:p w14:paraId="5DA273C7" w14:textId="77777777" w:rsidR="00EA1A4B" w:rsidRPr="00EA1A4B" w:rsidRDefault="00EA1A4B" w:rsidP="00EA1A4B">
      <w:pPr>
        <w:numPr>
          <w:ilvl w:val="0"/>
          <w:numId w:val="7"/>
        </w:numPr>
      </w:pPr>
      <w:r w:rsidRPr="00EA1A4B">
        <w:t>Public Wi</w:t>
      </w:r>
      <w:r w:rsidRPr="00EA1A4B">
        <w:noBreakHyphen/>
        <w:t>Fi is avoided for sensitive tasks</w:t>
      </w:r>
    </w:p>
    <w:p w14:paraId="3C407F6C" w14:textId="77777777" w:rsidR="00EA1A4B" w:rsidRPr="00EA1A4B" w:rsidRDefault="00EA1A4B" w:rsidP="00EA1A4B">
      <w:pPr>
        <w:numPr>
          <w:ilvl w:val="0"/>
          <w:numId w:val="7"/>
        </w:numPr>
      </w:pPr>
      <w:r w:rsidRPr="00EA1A4B">
        <w:t>Screens are locked when unattended</w:t>
      </w:r>
    </w:p>
    <w:p w14:paraId="11651BD1" w14:textId="77777777" w:rsidR="00EA1A4B" w:rsidRPr="00EA1A4B" w:rsidRDefault="00EA1A4B" w:rsidP="00EA1A4B">
      <w:r w:rsidRPr="00EA1A4B">
        <w:t>Personal devices may be used only if they meet these standards.</w:t>
      </w:r>
    </w:p>
    <w:p w14:paraId="6EE8E2A3" w14:textId="77777777" w:rsidR="00EA1A4B" w:rsidRPr="00EA1A4B" w:rsidRDefault="00EA1A4B" w:rsidP="00EA1A4B">
      <w:pPr>
        <w:rPr>
          <w:b/>
          <w:bCs/>
        </w:rPr>
      </w:pPr>
      <w:r w:rsidRPr="00EA1A4B">
        <w:rPr>
          <w:b/>
          <w:bCs/>
        </w:rPr>
        <w:t>9. Data storage and sharing</w:t>
      </w:r>
    </w:p>
    <w:p w14:paraId="774B6C84" w14:textId="77777777" w:rsidR="00EA1A4B" w:rsidRPr="00EA1A4B" w:rsidRDefault="00EA1A4B" w:rsidP="00EA1A4B">
      <w:r w:rsidRPr="00EA1A4B">
        <w:t>Volunteers must:</w:t>
      </w:r>
    </w:p>
    <w:p w14:paraId="238EF3F9" w14:textId="77777777" w:rsidR="00EA1A4B" w:rsidRPr="00EA1A4B" w:rsidRDefault="00EA1A4B" w:rsidP="00EA1A4B">
      <w:pPr>
        <w:numPr>
          <w:ilvl w:val="0"/>
          <w:numId w:val="8"/>
        </w:numPr>
      </w:pPr>
      <w:r w:rsidRPr="00EA1A4B">
        <w:lastRenderedPageBreak/>
        <w:t>Store data only in approved cloud systems</w:t>
      </w:r>
    </w:p>
    <w:p w14:paraId="3E326036" w14:textId="77777777" w:rsidR="00EA1A4B" w:rsidRPr="00EA1A4B" w:rsidRDefault="00EA1A4B" w:rsidP="00EA1A4B">
      <w:pPr>
        <w:numPr>
          <w:ilvl w:val="0"/>
          <w:numId w:val="8"/>
        </w:numPr>
      </w:pPr>
      <w:r w:rsidRPr="00EA1A4B">
        <w:t>Avoid downloading files unnecessarily</w:t>
      </w:r>
    </w:p>
    <w:p w14:paraId="2DA1DFC5" w14:textId="77777777" w:rsidR="00EA1A4B" w:rsidRPr="00EA1A4B" w:rsidRDefault="00EA1A4B" w:rsidP="00EA1A4B">
      <w:pPr>
        <w:numPr>
          <w:ilvl w:val="0"/>
          <w:numId w:val="8"/>
        </w:numPr>
      </w:pPr>
      <w:r w:rsidRPr="00EA1A4B">
        <w:t>Delete data securely when no longer needed</w:t>
      </w:r>
    </w:p>
    <w:p w14:paraId="36124E7A" w14:textId="77777777" w:rsidR="00EA1A4B" w:rsidRPr="00EA1A4B" w:rsidRDefault="00EA1A4B" w:rsidP="00EA1A4B">
      <w:pPr>
        <w:numPr>
          <w:ilvl w:val="0"/>
          <w:numId w:val="8"/>
        </w:numPr>
      </w:pPr>
      <w:r w:rsidRPr="00EA1A4B">
        <w:t>Share files only with authorised individuals</w:t>
      </w:r>
    </w:p>
    <w:p w14:paraId="775963DA" w14:textId="77777777" w:rsidR="00EA1A4B" w:rsidRPr="00EA1A4B" w:rsidRDefault="00EA1A4B" w:rsidP="00EA1A4B">
      <w:pPr>
        <w:numPr>
          <w:ilvl w:val="0"/>
          <w:numId w:val="8"/>
        </w:numPr>
      </w:pPr>
      <w:r w:rsidRPr="00EA1A4B">
        <w:t>Avoid using USB sticks unless encrypted</w:t>
      </w:r>
    </w:p>
    <w:p w14:paraId="3B58919D" w14:textId="77777777" w:rsidR="00EA1A4B" w:rsidRPr="00EA1A4B" w:rsidRDefault="00EA1A4B" w:rsidP="00EA1A4B">
      <w:r w:rsidRPr="00EA1A4B">
        <w:t>Sensitive data must always be handled with extra care.</w:t>
      </w:r>
    </w:p>
    <w:p w14:paraId="4FD711C5" w14:textId="5EE86FF3" w:rsidR="00EA1A4B" w:rsidRPr="00EA1A4B" w:rsidRDefault="00EA1A4B" w:rsidP="00EA1A4B">
      <w:pPr>
        <w:rPr>
          <w:b/>
          <w:bCs/>
        </w:rPr>
      </w:pPr>
      <w:r w:rsidRPr="00EA1A4B">
        <w:rPr>
          <w:b/>
          <w:bCs/>
        </w:rPr>
        <w:t xml:space="preserve">10. </w:t>
      </w:r>
      <w:r w:rsidR="00B808C1" w:rsidRPr="00EA1A4B">
        <w:rPr>
          <w:b/>
          <w:bCs/>
        </w:rPr>
        <w:t>social media</w:t>
      </w:r>
      <w:r w:rsidRPr="00EA1A4B">
        <w:rPr>
          <w:b/>
          <w:bCs/>
        </w:rPr>
        <w:t xml:space="preserve"> and online presence</w:t>
      </w:r>
    </w:p>
    <w:p w14:paraId="08D19553" w14:textId="77777777" w:rsidR="00EA1A4B" w:rsidRPr="00EA1A4B" w:rsidRDefault="00EA1A4B" w:rsidP="00EA1A4B">
      <w:r w:rsidRPr="00EA1A4B">
        <w:t>Volunteers must:</w:t>
      </w:r>
    </w:p>
    <w:p w14:paraId="6B5A5410" w14:textId="3F9D3C3D" w:rsidR="00EA1A4B" w:rsidRPr="00EA1A4B" w:rsidRDefault="00EA1A4B" w:rsidP="00EA1A4B">
      <w:pPr>
        <w:numPr>
          <w:ilvl w:val="0"/>
          <w:numId w:val="9"/>
        </w:numPr>
      </w:pPr>
      <w:r w:rsidRPr="00EA1A4B">
        <w:t xml:space="preserve">Follow the </w:t>
      </w:r>
      <w:r w:rsidR="00B808C1" w:rsidRPr="00EA1A4B">
        <w:t>social media Policy</w:t>
      </w:r>
    </w:p>
    <w:p w14:paraId="0357CB86" w14:textId="77777777" w:rsidR="00EA1A4B" w:rsidRPr="00EA1A4B" w:rsidRDefault="00EA1A4B" w:rsidP="00EA1A4B">
      <w:pPr>
        <w:numPr>
          <w:ilvl w:val="0"/>
          <w:numId w:val="9"/>
        </w:numPr>
      </w:pPr>
      <w:r w:rsidRPr="00EA1A4B">
        <w:t>Avoid sharing internal information publicly</w:t>
      </w:r>
    </w:p>
    <w:p w14:paraId="5A2781C2" w14:textId="77777777" w:rsidR="00EA1A4B" w:rsidRPr="00EA1A4B" w:rsidRDefault="00EA1A4B" w:rsidP="00EA1A4B">
      <w:pPr>
        <w:numPr>
          <w:ilvl w:val="0"/>
          <w:numId w:val="9"/>
        </w:numPr>
      </w:pPr>
      <w:r w:rsidRPr="00EA1A4B">
        <w:t>Protect login details for organisational accounts</w:t>
      </w:r>
    </w:p>
    <w:p w14:paraId="38A9E484" w14:textId="77777777" w:rsidR="00EA1A4B" w:rsidRPr="00EA1A4B" w:rsidRDefault="00EA1A4B" w:rsidP="00EA1A4B">
      <w:pPr>
        <w:numPr>
          <w:ilvl w:val="0"/>
          <w:numId w:val="9"/>
        </w:numPr>
      </w:pPr>
      <w:r w:rsidRPr="00EA1A4B">
        <w:t>Report suspicious activity on social platforms</w:t>
      </w:r>
    </w:p>
    <w:p w14:paraId="68B06B26" w14:textId="77777777" w:rsidR="00EA1A4B" w:rsidRPr="00EA1A4B" w:rsidRDefault="00EA1A4B" w:rsidP="00EA1A4B">
      <w:pPr>
        <w:rPr>
          <w:b/>
          <w:bCs/>
        </w:rPr>
      </w:pPr>
      <w:r w:rsidRPr="00EA1A4B">
        <w:rPr>
          <w:b/>
          <w:bCs/>
        </w:rPr>
        <w:t>11. Online meetings and digital events</w:t>
      </w:r>
    </w:p>
    <w:p w14:paraId="530B90C8" w14:textId="77777777" w:rsidR="00EA1A4B" w:rsidRPr="00EA1A4B" w:rsidRDefault="00EA1A4B" w:rsidP="00EA1A4B">
      <w:r w:rsidRPr="00EA1A4B">
        <w:t>Volunteers should:</w:t>
      </w:r>
    </w:p>
    <w:p w14:paraId="7DBE2BC8" w14:textId="77777777" w:rsidR="00EA1A4B" w:rsidRPr="00EA1A4B" w:rsidRDefault="00EA1A4B" w:rsidP="00EA1A4B">
      <w:pPr>
        <w:numPr>
          <w:ilvl w:val="0"/>
          <w:numId w:val="10"/>
        </w:numPr>
      </w:pPr>
      <w:r w:rsidRPr="00EA1A4B">
        <w:t>Use approved meeting platforms</w:t>
      </w:r>
    </w:p>
    <w:p w14:paraId="03A2A3C7" w14:textId="77777777" w:rsidR="00EA1A4B" w:rsidRPr="00EA1A4B" w:rsidRDefault="00EA1A4B" w:rsidP="00EA1A4B">
      <w:pPr>
        <w:numPr>
          <w:ilvl w:val="0"/>
          <w:numId w:val="10"/>
        </w:numPr>
      </w:pPr>
      <w:r w:rsidRPr="00EA1A4B">
        <w:t>Avoid sharing meeting links publicly</w:t>
      </w:r>
    </w:p>
    <w:p w14:paraId="1171B02F" w14:textId="77777777" w:rsidR="00EA1A4B" w:rsidRPr="00EA1A4B" w:rsidRDefault="00EA1A4B" w:rsidP="00EA1A4B">
      <w:pPr>
        <w:numPr>
          <w:ilvl w:val="0"/>
          <w:numId w:val="10"/>
        </w:numPr>
      </w:pPr>
      <w:r w:rsidRPr="00EA1A4B">
        <w:t>Use waiting rooms or passwords for sensitive meetings</w:t>
      </w:r>
    </w:p>
    <w:p w14:paraId="5180B8F7" w14:textId="77777777" w:rsidR="00EA1A4B" w:rsidRPr="00EA1A4B" w:rsidRDefault="00EA1A4B" w:rsidP="00EA1A4B">
      <w:pPr>
        <w:numPr>
          <w:ilvl w:val="0"/>
          <w:numId w:val="10"/>
        </w:numPr>
      </w:pPr>
      <w:r w:rsidRPr="00EA1A4B">
        <w:t>Ensure backgrounds do not reveal personal information</w:t>
      </w:r>
    </w:p>
    <w:p w14:paraId="5244B6EB" w14:textId="77777777" w:rsidR="00EA1A4B" w:rsidRPr="00EA1A4B" w:rsidRDefault="00EA1A4B" w:rsidP="00EA1A4B">
      <w:pPr>
        <w:rPr>
          <w:b/>
          <w:bCs/>
        </w:rPr>
      </w:pPr>
      <w:r w:rsidRPr="00EA1A4B">
        <w:rPr>
          <w:b/>
          <w:bCs/>
        </w:rPr>
        <w:t>12. Incident reporting</w:t>
      </w:r>
    </w:p>
    <w:p w14:paraId="312A3162" w14:textId="77777777" w:rsidR="00EA1A4B" w:rsidRPr="00EA1A4B" w:rsidRDefault="00EA1A4B" w:rsidP="00EA1A4B">
      <w:r w:rsidRPr="00EA1A4B">
        <w:t>Volunteers must report immediately if:</w:t>
      </w:r>
    </w:p>
    <w:p w14:paraId="3AB5588A" w14:textId="77777777" w:rsidR="00EA1A4B" w:rsidRPr="00EA1A4B" w:rsidRDefault="00EA1A4B" w:rsidP="00EA1A4B">
      <w:pPr>
        <w:numPr>
          <w:ilvl w:val="0"/>
          <w:numId w:val="11"/>
        </w:numPr>
      </w:pPr>
      <w:r w:rsidRPr="00EA1A4B">
        <w:t>A device is lost or stolen</w:t>
      </w:r>
    </w:p>
    <w:p w14:paraId="5A127B1A" w14:textId="77777777" w:rsidR="00EA1A4B" w:rsidRPr="00EA1A4B" w:rsidRDefault="00EA1A4B" w:rsidP="00EA1A4B">
      <w:pPr>
        <w:numPr>
          <w:ilvl w:val="0"/>
          <w:numId w:val="11"/>
        </w:numPr>
      </w:pPr>
      <w:r w:rsidRPr="00EA1A4B">
        <w:t>An account is compromised</w:t>
      </w:r>
    </w:p>
    <w:p w14:paraId="12096D8A" w14:textId="77777777" w:rsidR="00EA1A4B" w:rsidRPr="00EA1A4B" w:rsidRDefault="00EA1A4B" w:rsidP="00EA1A4B">
      <w:pPr>
        <w:numPr>
          <w:ilvl w:val="0"/>
          <w:numId w:val="11"/>
        </w:numPr>
      </w:pPr>
      <w:r w:rsidRPr="00EA1A4B">
        <w:t>A suspicious email is opened</w:t>
      </w:r>
    </w:p>
    <w:p w14:paraId="0EBBF97D" w14:textId="77777777" w:rsidR="00EA1A4B" w:rsidRPr="00EA1A4B" w:rsidRDefault="00EA1A4B" w:rsidP="00EA1A4B">
      <w:pPr>
        <w:numPr>
          <w:ilvl w:val="0"/>
          <w:numId w:val="11"/>
        </w:numPr>
      </w:pPr>
      <w:r w:rsidRPr="00EA1A4B">
        <w:t>Data is sent to the wrong person</w:t>
      </w:r>
    </w:p>
    <w:p w14:paraId="5C5EE648" w14:textId="77777777" w:rsidR="00EA1A4B" w:rsidRPr="00EA1A4B" w:rsidRDefault="00EA1A4B" w:rsidP="00EA1A4B">
      <w:pPr>
        <w:numPr>
          <w:ilvl w:val="0"/>
          <w:numId w:val="11"/>
        </w:numPr>
      </w:pPr>
      <w:r w:rsidRPr="00EA1A4B">
        <w:t>Malware or viruses are detected</w:t>
      </w:r>
    </w:p>
    <w:p w14:paraId="3FB54900" w14:textId="77777777" w:rsidR="00EA1A4B" w:rsidRPr="00EA1A4B" w:rsidRDefault="00EA1A4B" w:rsidP="00EA1A4B">
      <w:pPr>
        <w:numPr>
          <w:ilvl w:val="0"/>
          <w:numId w:val="11"/>
        </w:numPr>
      </w:pPr>
      <w:r w:rsidRPr="00EA1A4B">
        <w:t>They suspect a cyber attack</w:t>
      </w:r>
    </w:p>
    <w:p w14:paraId="28BE4D9B" w14:textId="77777777" w:rsidR="00EA1A4B" w:rsidRPr="00EA1A4B" w:rsidRDefault="00EA1A4B" w:rsidP="00EA1A4B">
      <w:r w:rsidRPr="00EA1A4B">
        <w:t>Reports should be made to the Volunteer Lead or Data Protection Lead.</w:t>
      </w:r>
    </w:p>
    <w:p w14:paraId="27B40D86" w14:textId="77777777" w:rsidR="00EA1A4B" w:rsidRPr="00EA1A4B" w:rsidRDefault="00EA1A4B" w:rsidP="00EA1A4B">
      <w:pPr>
        <w:rPr>
          <w:b/>
          <w:bCs/>
        </w:rPr>
      </w:pPr>
      <w:r w:rsidRPr="00EA1A4B">
        <w:rPr>
          <w:b/>
          <w:bCs/>
        </w:rPr>
        <w:t>13. Responding to cyber incidents</w:t>
      </w:r>
    </w:p>
    <w:p w14:paraId="41779BD5" w14:textId="77777777" w:rsidR="00EA1A4B" w:rsidRPr="00EA1A4B" w:rsidRDefault="00EA1A4B" w:rsidP="00EA1A4B">
      <w:r w:rsidRPr="00EA1A4B">
        <w:t>When an incident occurs, we will:</w:t>
      </w:r>
    </w:p>
    <w:p w14:paraId="24A1FF2A" w14:textId="77777777" w:rsidR="00EA1A4B" w:rsidRPr="00EA1A4B" w:rsidRDefault="00EA1A4B" w:rsidP="00EA1A4B">
      <w:pPr>
        <w:numPr>
          <w:ilvl w:val="0"/>
          <w:numId w:val="12"/>
        </w:numPr>
      </w:pPr>
      <w:r w:rsidRPr="00EA1A4B">
        <w:t>Secure affected accounts or devices</w:t>
      </w:r>
    </w:p>
    <w:p w14:paraId="75C6BE5A" w14:textId="77777777" w:rsidR="00EA1A4B" w:rsidRPr="00EA1A4B" w:rsidRDefault="00EA1A4B" w:rsidP="00EA1A4B">
      <w:pPr>
        <w:numPr>
          <w:ilvl w:val="0"/>
          <w:numId w:val="12"/>
        </w:numPr>
      </w:pPr>
      <w:r w:rsidRPr="00EA1A4B">
        <w:t>Assess the severity of the breach</w:t>
      </w:r>
    </w:p>
    <w:p w14:paraId="64818990" w14:textId="77777777" w:rsidR="00EA1A4B" w:rsidRPr="00EA1A4B" w:rsidRDefault="00EA1A4B" w:rsidP="00EA1A4B">
      <w:pPr>
        <w:numPr>
          <w:ilvl w:val="0"/>
          <w:numId w:val="12"/>
        </w:numPr>
      </w:pPr>
      <w:r w:rsidRPr="00EA1A4B">
        <w:lastRenderedPageBreak/>
        <w:t>Contain and remove threats</w:t>
      </w:r>
    </w:p>
    <w:p w14:paraId="588757B7" w14:textId="77777777" w:rsidR="00EA1A4B" w:rsidRPr="00EA1A4B" w:rsidRDefault="00EA1A4B" w:rsidP="00EA1A4B">
      <w:pPr>
        <w:numPr>
          <w:ilvl w:val="0"/>
          <w:numId w:val="12"/>
        </w:numPr>
      </w:pPr>
      <w:r w:rsidRPr="00EA1A4B">
        <w:t>Notify affected individuals if necessary</w:t>
      </w:r>
    </w:p>
    <w:p w14:paraId="5B3CF1BA" w14:textId="77777777" w:rsidR="00EA1A4B" w:rsidRPr="00EA1A4B" w:rsidRDefault="00EA1A4B" w:rsidP="00EA1A4B">
      <w:pPr>
        <w:numPr>
          <w:ilvl w:val="0"/>
          <w:numId w:val="12"/>
        </w:numPr>
      </w:pPr>
      <w:r w:rsidRPr="00EA1A4B">
        <w:t>Report serious breaches to the ICO within 72 hours</w:t>
      </w:r>
    </w:p>
    <w:p w14:paraId="4C125C23" w14:textId="77777777" w:rsidR="00EA1A4B" w:rsidRPr="00EA1A4B" w:rsidRDefault="00EA1A4B" w:rsidP="00EA1A4B">
      <w:pPr>
        <w:numPr>
          <w:ilvl w:val="0"/>
          <w:numId w:val="12"/>
        </w:numPr>
      </w:pPr>
      <w:r w:rsidRPr="00EA1A4B">
        <w:t>Review and improve security measures</w:t>
      </w:r>
    </w:p>
    <w:p w14:paraId="7765964F" w14:textId="77777777" w:rsidR="00EA1A4B" w:rsidRPr="00EA1A4B" w:rsidRDefault="00EA1A4B" w:rsidP="00EA1A4B">
      <w:pPr>
        <w:rPr>
          <w:b/>
          <w:bCs/>
        </w:rPr>
      </w:pPr>
      <w:r w:rsidRPr="00EA1A4B">
        <w:rPr>
          <w:b/>
          <w:bCs/>
        </w:rPr>
        <w:t>14. Training and awareness</w:t>
      </w:r>
    </w:p>
    <w:p w14:paraId="0F444E9C" w14:textId="77777777" w:rsidR="00EA1A4B" w:rsidRPr="00EA1A4B" w:rsidRDefault="00EA1A4B" w:rsidP="00EA1A4B">
      <w:r w:rsidRPr="00EA1A4B">
        <w:t>Volunteers may receive training in:</w:t>
      </w:r>
    </w:p>
    <w:p w14:paraId="4A887E87" w14:textId="77777777" w:rsidR="00EA1A4B" w:rsidRPr="00EA1A4B" w:rsidRDefault="00EA1A4B" w:rsidP="00EA1A4B">
      <w:pPr>
        <w:numPr>
          <w:ilvl w:val="0"/>
          <w:numId w:val="13"/>
        </w:numPr>
      </w:pPr>
      <w:r w:rsidRPr="00EA1A4B">
        <w:t>Password safety</w:t>
      </w:r>
    </w:p>
    <w:p w14:paraId="716AE24C" w14:textId="77777777" w:rsidR="00EA1A4B" w:rsidRPr="00EA1A4B" w:rsidRDefault="00EA1A4B" w:rsidP="00EA1A4B">
      <w:pPr>
        <w:numPr>
          <w:ilvl w:val="0"/>
          <w:numId w:val="13"/>
        </w:numPr>
      </w:pPr>
      <w:r w:rsidRPr="00EA1A4B">
        <w:t>Phishing awareness</w:t>
      </w:r>
    </w:p>
    <w:p w14:paraId="2C7874F9" w14:textId="77777777" w:rsidR="00EA1A4B" w:rsidRPr="00EA1A4B" w:rsidRDefault="00EA1A4B" w:rsidP="00EA1A4B">
      <w:pPr>
        <w:numPr>
          <w:ilvl w:val="0"/>
          <w:numId w:val="13"/>
        </w:numPr>
      </w:pPr>
      <w:r w:rsidRPr="00EA1A4B">
        <w:t>Data protection</w:t>
      </w:r>
    </w:p>
    <w:p w14:paraId="242C3592" w14:textId="77777777" w:rsidR="00EA1A4B" w:rsidRPr="00EA1A4B" w:rsidRDefault="00EA1A4B" w:rsidP="00EA1A4B">
      <w:pPr>
        <w:numPr>
          <w:ilvl w:val="0"/>
          <w:numId w:val="13"/>
        </w:numPr>
      </w:pPr>
      <w:r w:rsidRPr="00EA1A4B">
        <w:t>Safe online communication</w:t>
      </w:r>
    </w:p>
    <w:p w14:paraId="4F0FF5F5" w14:textId="77777777" w:rsidR="00EA1A4B" w:rsidRPr="00EA1A4B" w:rsidRDefault="00EA1A4B" w:rsidP="00EA1A4B">
      <w:pPr>
        <w:numPr>
          <w:ilvl w:val="0"/>
          <w:numId w:val="13"/>
        </w:numPr>
      </w:pPr>
      <w:r w:rsidRPr="00EA1A4B">
        <w:t>Device security</w:t>
      </w:r>
    </w:p>
    <w:p w14:paraId="325BA2A1" w14:textId="77777777" w:rsidR="00EA1A4B" w:rsidRPr="00EA1A4B" w:rsidRDefault="00EA1A4B" w:rsidP="00EA1A4B">
      <w:r w:rsidRPr="00EA1A4B">
        <w:t>Training is refreshed annually.</w:t>
      </w:r>
    </w:p>
    <w:p w14:paraId="007AC02D" w14:textId="77777777" w:rsidR="00EA1A4B" w:rsidRPr="00EA1A4B" w:rsidRDefault="00EA1A4B" w:rsidP="00EA1A4B">
      <w:pPr>
        <w:rPr>
          <w:b/>
          <w:bCs/>
        </w:rPr>
      </w:pPr>
      <w:r w:rsidRPr="00EA1A4B">
        <w:rPr>
          <w:b/>
          <w:bCs/>
        </w:rPr>
        <w:t>15. Review of this policy</w:t>
      </w:r>
    </w:p>
    <w:p w14:paraId="002B2EFB" w14:textId="77777777" w:rsidR="00EA1A4B" w:rsidRPr="00EA1A4B" w:rsidRDefault="00EA1A4B" w:rsidP="00EA1A4B">
      <w:r w:rsidRPr="00EA1A4B">
        <w:t>This policy is reviewed annually or sooner if:</w:t>
      </w:r>
    </w:p>
    <w:p w14:paraId="13B6023E" w14:textId="77777777" w:rsidR="00EA1A4B" w:rsidRPr="00EA1A4B" w:rsidRDefault="00EA1A4B" w:rsidP="00EA1A4B">
      <w:pPr>
        <w:numPr>
          <w:ilvl w:val="0"/>
          <w:numId w:val="14"/>
        </w:numPr>
      </w:pPr>
      <w:r w:rsidRPr="00EA1A4B">
        <w:t>New cyber risks emerge</w:t>
      </w:r>
    </w:p>
    <w:p w14:paraId="4880C632" w14:textId="77777777" w:rsidR="00EA1A4B" w:rsidRPr="00EA1A4B" w:rsidRDefault="00EA1A4B" w:rsidP="00EA1A4B">
      <w:pPr>
        <w:numPr>
          <w:ilvl w:val="0"/>
          <w:numId w:val="14"/>
        </w:numPr>
      </w:pPr>
      <w:r w:rsidRPr="00EA1A4B">
        <w:t>Systems or tools change</w:t>
      </w:r>
    </w:p>
    <w:p w14:paraId="0F404D0D" w14:textId="77777777" w:rsidR="00EA1A4B" w:rsidRPr="00EA1A4B" w:rsidRDefault="00EA1A4B" w:rsidP="00EA1A4B">
      <w:pPr>
        <w:numPr>
          <w:ilvl w:val="0"/>
          <w:numId w:val="14"/>
        </w:numPr>
      </w:pPr>
      <w:r w:rsidRPr="00EA1A4B">
        <w:t>Legislation changes</w:t>
      </w:r>
    </w:p>
    <w:p w14:paraId="30D899E1" w14:textId="77777777" w:rsidR="00EA1A4B" w:rsidRPr="00EA1A4B" w:rsidRDefault="00EA1A4B" w:rsidP="00B808C1">
      <w:pPr>
        <w:ind w:left="720"/>
      </w:pPr>
    </w:p>
    <w:p w14:paraId="3EB0A96D"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023"/>
    <w:multiLevelType w:val="multilevel"/>
    <w:tmpl w:val="2E6A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68B4"/>
    <w:multiLevelType w:val="multilevel"/>
    <w:tmpl w:val="0042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76BE2"/>
    <w:multiLevelType w:val="multilevel"/>
    <w:tmpl w:val="FB4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32048"/>
    <w:multiLevelType w:val="multilevel"/>
    <w:tmpl w:val="4F28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309A9"/>
    <w:multiLevelType w:val="multilevel"/>
    <w:tmpl w:val="7C84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3695C"/>
    <w:multiLevelType w:val="multilevel"/>
    <w:tmpl w:val="9380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527660"/>
    <w:multiLevelType w:val="multilevel"/>
    <w:tmpl w:val="1CAE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F1803"/>
    <w:multiLevelType w:val="multilevel"/>
    <w:tmpl w:val="E47C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B3EEA"/>
    <w:multiLevelType w:val="multilevel"/>
    <w:tmpl w:val="B0A8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C50EF8"/>
    <w:multiLevelType w:val="multilevel"/>
    <w:tmpl w:val="C0A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D0C91"/>
    <w:multiLevelType w:val="multilevel"/>
    <w:tmpl w:val="70AA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E2111"/>
    <w:multiLevelType w:val="multilevel"/>
    <w:tmpl w:val="697C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A1FC5"/>
    <w:multiLevelType w:val="multilevel"/>
    <w:tmpl w:val="246C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E36C8"/>
    <w:multiLevelType w:val="multilevel"/>
    <w:tmpl w:val="8B5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2211">
    <w:abstractNumId w:val="12"/>
  </w:num>
  <w:num w:numId="2" w16cid:durableId="1943954386">
    <w:abstractNumId w:val="11"/>
  </w:num>
  <w:num w:numId="3" w16cid:durableId="649215372">
    <w:abstractNumId w:val="8"/>
  </w:num>
  <w:num w:numId="4" w16cid:durableId="1326127233">
    <w:abstractNumId w:val="13"/>
  </w:num>
  <w:num w:numId="5" w16cid:durableId="1545563633">
    <w:abstractNumId w:val="6"/>
  </w:num>
  <w:num w:numId="6" w16cid:durableId="614287489">
    <w:abstractNumId w:val="1"/>
  </w:num>
  <w:num w:numId="7" w16cid:durableId="2025283158">
    <w:abstractNumId w:val="4"/>
  </w:num>
  <w:num w:numId="8" w16cid:durableId="1572502473">
    <w:abstractNumId w:val="7"/>
  </w:num>
  <w:num w:numId="9" w16cid:durableId="1756629474">
    <w:abstractNumId w:val="2"/>
  </w:num>
  <w:num w:numId="10" w16cid:durableId="417211299">
    <w:abstractNumId w:val="10"/>
  </w:num>
  <w:num w:numId="11" w16cid:durableId="1800106416">
    <w:abstractNumId w:val="9"/>
  </w:num>
  <w:num w:numId="12" w16cid:durableId="1534265515">
    <w:abstractNumId w:val="5"/>
  </w:num>
  <w:num w:numId="13" w16cid:durableId="1879969208">
    <w:abstractNumId w:val="3"/>
  </w:num>
  <w:num w:numId="14" w16cid:durableId="29756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4B"/>
    <w:rsid w:val="00244122"/>
    <w:rsid w:val="00826FA6"/>
    <w:rsid w:val="008E6BB7"/>
    <w:rsid w:val="00B808C1"/>
    <w:rsid w:val="00EA1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AF85"/>
  <w15:chartTrackingRefBased/>
  <w15:docId w15:val="{939BF305-32BE-4B35-9A2A-B20799C2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A4B"/>
    <w:rPr>
      <w:rFonts w:eastAsiaTheme="majorEastAsia" w:cstheme="majorBidi"/>
      <w:color w:val="272727" w:themeColor="text1" w:themeTint="D8"/>
    </w:rPr>
  </w:style>
  <w:style w:type="paragraph" w:styleId="Title">
    <w:name w:val="Title"/>
    <w:basedOn w:val="Normal"/>
    <w:next w:val="Normal"/>
    <w:link w:val="TitleChar"/>
    <w:uiPriority w:val="10"/>
    <w:qFormat/>
    <w:rsid w:val="00EA1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A4B"/>
    <w:pPr>
      <w:spacing w:before="160"/>
      <w:jc w:val="center"/>
    </w:pPr>
    <w:rPr>
      <w:i/>
      <w:iCs/>
      <w:color w:val="404040" w:themeColor="text1" w:themeTint="BF"/>
    </w:rPr>
  </w:style>
  <w:style w:type="character" w:customStyle="1" w:styleId="QuoteChar">
    <w:name w:val="Quote Char"/>
    <w:basedOn w:val="DefaultParagraphFont"/>
    <w:link w:val="Quote"/>
    <w:uiPriority w:val="29"/>
    <w:rsid w:val="00EA1A4B"/>
    <w:rPr>
      <w:i/>
      <w:iCs/>
      <w:color w:val="404040" w:themeColor="text1" w:themeTint="BF"/>
    </w:rPr>
  </w:style>
  <w:style w:type="paragraph" w:styleId="ListParagraph">
    <w:name w:val="List Paragraph"/>
    <w:basedOn w:val="Normal"/>
    <w:uiPriority w:val="34"/>
    <w:qFormat/>
    <w:rsid w:val="00EA1A4B"/>
    <w:pPr>
      <w:ind w:left="720"/>
      <w:contextualSpacing/>
    </w:pPr>
  </w:style>
  <w:style w:type="character" w:styleId="IntenseEmphasis">
    <w:name w:val="Intense Emphasis"/>
    <w:basedOn w:val="DefaultParagraphFont"/>
    <w:uiPriority w:val="21"/>
    <w:qFormat/>
    <w:rsid w:val="00EA1A4B"/>
    <w:rPr>
      <w:i/>
      <w:iCs/>
      <w:color w:val="0F4761" w:themeColor="accent1" w:themeShade="BF"/>
    </w:rPr>
  </w:style>
  <w:style w:type="paragraph" w:styleId="IntenseQuote">
    <w:name w:val="Intense Quote"/>
    <w:basedOn w:val="Normal"/>
    <w:next w:val="Normal"/>
    <w:link w:val="IntenseQuoteChar"/>
    <w:uiPriority w:val="30"/>
    <w:qFormat/>
    <w:rsid w:val="00EA1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A4B"/>
    <w:rPr>
      <w:i/>
      <w:iCs/>
      <w:color w:val="0F4761" w:themeColor="accent1" w:themeShade="BF"/>
    </w:rPr>
  </w:style>
  <w:style w:type="character" w:styleId="IntenseReference">
    <w:name w:val="Intense Reference"/>
    <w:basedOn w:val="DefaultParagraphFont"/>
    <w:uiPriority w:val="32"/>
    <w:qFormat/>
    <w:rsid w:val="00EA1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2026-06-20T13:00:00Z</dcterms:created>
  <dcterms:modified xsi:type="dcterms:W3CDTF">2026-06-20T13:00:00Z</dcterms:modified>
</cp:coreProperties>
</file>